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76" w:rsidRDefault="00E11576" w:rsidP="00E11576">
      <w:pPr>
        <w:widowControl/>
        <w:spacing w:line="500" w:lineRule="exact"/>
        <w:jc w:val="center"/>
        <w:rPr>
          <w:rFonts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cs="宋体" w:hint="eastAsia"/>
          <w:b/>
          <w:bCs/>
          <w:color w:val="000000"/>
          <w:kern w:val="0"/>
          <w:sz w:val="36"/>
          <w:szCs w:val="36"/>
        </w:rPr>
        <w:t>泽园书院第六届学生会主席候选人简介</w:t>
      </w:r>
    </w:p>
    <w:bookmarkEnd w:id="0"/>
    <w:p w:rsidR="00E11576" w:rsidRPr="00981F28" w:rsidRDefault="00E11576" w:rsidP="00E11576">
      <w:pPr>
        <w:widowControl/>
        <w:spacing w:line="500" w:lineRule="exact"/>
        <w:ind w:firstLine="705"/>
        <w:jc w:val="center"/>
        <w:rPr>
          <w:rFonts w:cs="宋体"/>
          <w:bCs/>
          <w:color w:val="000000"/>
          <w:kern w:val="0"/>
          <w:sz w:val="24"/>
          <w:szCs w:val="36"/>
        </w:rPr>
      </w:pPr>
      <w:r w:rsidRPr="00981F28">
        <w:rPr>
          <w:rFonts w:cs="宋体" w:hint="eastAsia"/>
          <w:bCs/>
          <w:color w:val="000000"/>
          <w:kern w:val="0"/>
          <w:sz w:val="24"/>
          <w:szCs w:val="36"/>
        </w:rPr>
        <w:t>（按</w:t>
      </w:r>
      <w:r w:rsidRPr="00981F28">
        <w:rPr>
          <w:rFonts w:cs="宋体"/>
          <w:bCs/>
          <w:color w:val="000000"/>
          <w:kern w:val="0"/>
          <w:sz w:val="24"/>
          <w:szCs w:val="36"/>
        </w:rPr>
        <w:t>姓氏笔画排序</w:t>
      </w:r>
      <w:r w:rsidRPr="00981F28">
        <w:rPr>
          <w:rFonts w:cs="宋体" w:hint="eastAsia"/>
          <w:bCs/>
          <w:color w:val="000000"/>
          <w:kern w:val="0"/>
          <w:sz w:val="24"/>
          <w:szCs w:val="36"/>
        </w:rPr>
        <w:t>）</w:t>
      </w:r>
    </w:p>
    <w:p w:rsidR="00E11576" w:rsidRPr="004D4D11" w:rsidRDefault="00E11576" w:rsidP="00E11576">
      <w:pPr>
        <w:widowControl/>
        <w:spacing w:line="500" w:lineRule="exact"/>
        <w:jc w:val="left"/>
        <w:rPr>
          <w:rFonts w:cs="宋体"/>
          <w:b/>
          <w:bCs/>
          <w:color w:val="000000"/>
          <w:kern w:val="0"/>
          <w:sz w:val="32"/>
          <w:szCs w:val="36"/>
        </w:rPr>
      </w:pPr>
      <w:r w:rsidRPr="0067622C">
        <w:rPr>
          <w:rFonts w:cs="宋体" w:hint="eastAsia"/>
          <w:b/>
          <w:bCs/>
          <w:color w:val="000000"/>
          <w:kern w:val="0"/>
          <w:sz w:val="32"/>
          <w:szCs w:val="36"/>
        </w:rPr>
        <w:t>1</w:t>
      </w:r>
      <w:r>
        <w:rPr>
          <w:rFonts w:cs="宋体" w:hint="eastAsia"/>
          <w:b/>
          <w:bCs/>
          <w:color w:val="000000"/>
          <w:kern w:val="0"/>
          <w:sz w:val="32"/>
          <w:szCs w:val="36"/>
        </w:rPr>
        <w:t>号候选人</w:t>
      </w:r>
      <w:r>
        <w:rPr>
          <w:rFonts w:cs="宋体" w:hint="eastAsia"/>
          <w:b/>
          <w:bCs/>
          <w:color w:val="000000"/>
          <w:kern w:val="0"/>
          <w:sz w:val="32"/>
          <w:szCs w:val="36"/>
        </w:rPr>
        <w:t>:</w:t>
      </w:r>
      <w:r w:rsidRPr="004D4D11">
        <w:rPr>
          <w:rFonts w:cs="宋体" w:hint="eastAsia"/>
          <w:b/>
          <w:bCs/>
          <w:color w:val="000000"/>
          <w:kern w:val="0"/>
          <w:sz w:val="32"/>
          <w:szCs w:val="36"/>
        </w:rPr>
        <w:t>钱曼媛</w:t>
      </w:r>
    </w:p>
    <w:p w:rsidR="00E11576" w:rsidRPr="008E5BC1" w:rsidRDefault="00E11576" w:rsidP="00E11576">
      <w:pPr>
        <w:spacing w:line="360" w:lineRule="auto"/>
        <w:rPr>
          <w:rFonts w:ascii="宋体" w:hAnsi="宋体"/>
          <w:sz w:val="24"/>
        </w:rPr>
      </w:pPr>
      <w:r w:rsidRPr="008E5BC1">
        <w:rPr>
          <w:rFonts w:ascii="宋体" w:hAnsi="宋体" w:hint="eastAsia"/>
          <w:sz w:val="24"/>
        </w:rPr>
        <w:t>【个人简介】</w:t>
      </w:r>
    </w:p>
    <w:p w:rsidR="00E11576" w:rsidRPr="008E5BC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5BC1">
        <w:rPr>
          <w:rFonts w:ascii="宋体" w:hAnsi="宋体" w:hint="eastAsia"/>
          <w:sz w:val="24"/>
        </w:rPr>
        <w:t>钱曼媛，女，</w:t>
      </w:r>
      <w:r w:rsidRPr="008E5BC1">
        <w:rPr>
          <w:rFonts w:ascii="宋体" w:hAnsi="宋体"/>
          <w:sz w:val="24"/>
        </w:rPr>
        <w:t>16级ACCA/国审2班，中共预备党员。</w:t>
      </w:r>
    </w:p>
    <w:p w:rsidR="00E11576" w:rsidRPr="008E5BC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D8EACDC" wp14:editId="658A71F3">
            <wp:simplePos x="0" y="0"/>
            <wp:positionH relativeFrom="margin">
              <wp:posOffset>3325805</wp:posOffset>
            </wp:positionH>
            <wp:positionV relativeFrom="margin">
              <wp:posOffset>1551969</wp:posOffset>
            </wp:positionV>
            <wp:extent cx="1905635" cy="25406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生活照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BC1">
        <w:rPr>
          <w:rFonts w:ascii="宋体" w:hAnsi="宋体" w:hint="eastAsia"/>
          <w:sz w:val="24"/>
        </w:rPr>
        <w:t>校学生干部菁英班成员，泽园书院在任主席团成员，校</w:t>
      </w:r>
      <w:r w:rsidRPr="008E5BC1">
        <w:rPr>
          <w:rFonts w:ascii="宋体" w:hAnsi="宋体"/>
          <w:sz w:val="24"/>
        </w:rPr>
        <w:t>MOOC工作室企宣部负责人。曾任泽园书院团委办公室主任，160208支部团支书，南审AIESEC干事。</w:t>
      </w:r>
    </w:p>
    <w:p w:rsidR="00E11576" w:rsidRPr="008E5BC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5BC1">
        <w:rPr>
          <w:rFonts w:ascii="宋体" w:hAnsi="宋体" w:hint="eastAsia"/>
          <w:sz w:val="24"/>
        </w:rPr>
        <w:t>曾参加政府奖学金项目赴美交流，绩点排名专业前</w:t>
      </w:r>
      <w:r w:rsidRPr="008E5BC1">
        <w:rPr>
          <w:rFonts w:ascii="宋体" w:hAnsi="宋体"/>
          <w:sz w:val="24"/>
        </w:rPr>
        <w:t>10%，四六级</w:t>
      </w:r>
      <w:r>
        <w:rPr>
          <w:rFonts w:ascii="宋体" w:hAnsi="宋体" w:hint="eastAsia"/>
          <w:sz w:val="24"/>
        </w:rPr>
        <w:t>英语</w:t>
      </w:r>
      <w:r w:rsidRPr="008E5BC1">
        <w:rPr>
          <w:rFonts w:ascii="宋体" w:hAnsi="宋体"/>
          <w:sz w:val="24"/>
        </w:rPr>
        <w:t>考试均达600</w:t>
      </w:r>
      <w:r w:rsidRPr="008E5BC1">
        <w:rPr>
          <w:rFonts w:ascii="宋体" w:hAnsi="宋体" w:hint="eastAsia"/>
          <w:sz w:val="24"/>
        </w:rPr>
        <w:t>分</w:t>
      </w:r>
      <w:r w:rsidRPr="008E5BC1">
        <w:rPr>
          <w:rFonts w:ascii="宋体" w:hAnsi="宋体"/>
          <w:sz w:val="24"/>
        </w:rPr>
        <w:t>，其中，四级</w:t>
      </w:r>
      <w:r>
        <w:rPr>
          <w:rFonts w:ascii="宋体" w:hAnsi="宋体" w:hint="eastAsia"/>
          <w:sz w:val="24"/>
        </w:rPr>
        <w:t>692分</w:t>
      </w:r>
      <w:r w:rsidRPr="008E5BC1">
        <w:rPr>
          <w:rFonts w:ascii="宋体" w:hAnsi="宋体"/>
          <w:sz w:val="24"/>
        </w:rPr>
        <w:t>。</w:t>
      </w:r>
    </w:p>
    <w:p w:rsidR="00E11576" w:rsidRPr="008E5BC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曾</w:t>
      </w:r>
      <w:r w:rsidRPr="008E5BC1">
        <w:rPr>
          <w:rFonts w:ascii="宋体" w:hAnsi="宋体" w:hint="eastAsia"/>
          <w:sz w:val="24"/>
        </w:rPr>
        <w:t>担任</w:t>
      </w:r>
      <w:r w:rsidRPr="008E5BC1">
        <w:rPr>
          <w:rFonts w:ascii="宋体" w:hAnsi="宋体"/>
          <w:sz w:val="24"/>
        </w:rPr>
        <w:t>2018华为全联接大会志愿者</w:t>
      </w:r>
      <w:r>
        <w:rPr>
          <w:rFonts w:ascii="宋体" w:hAnsi="宋体" w:hint="eastAsia"/>
          <w:sz w:val="24"/>
        </w:rPr>
        <w:t>、</w:t>
      </w:r>
      <w:r w:rsidRPr="008E5BC1">
        <w:rPr>
          <w:rFonts w:ascii="宋体" w:hAnsi="宋体"/>
          <w:sz w:val="24"/>
        </w:rPr>
        <w:t>“创青春”全国大学生创业大赛志愿者，曾赴安徽省涡阳县进行为期一月的支教活动。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5BC1">
        <w:rPr>
          <w:rFonts w:ascii="宋体" w:hAnsi="宋体" w:hint="eastAsia"/>
          <w:sz w:val="24"/>
        </w:rPr>
        <w:t>在校期间，获校综合二等奖学金，校三好学生，校优秀团干，校优秀团员，校社会</w:t>
      </w:r>
      <w:r>
        <w:rPr>
          <w:rFonts w:ascii="宋体" w:hAnsi="宋体" w:hint="eastAsia"/>
          <w:sz w:val="24"/>
        </w:rPr>
        <w:t>工作</w:t>
      </w:r>
      <w:r w:rsidRPr="008E5BC1">
        <w:rPr>
          <w:rFonts w:ascii="宋体" w:hAnsi="宋体" w:hint="eastAsia"/>
          <w:sz w:val="24"/>
        </w:rPr>
        <w:t>奖，学风建设月先进个人等荣誉，大学生创业创新项目获省级立项。</w:t>
      </w:r>
      <w:r>
        <w:rPr>
          <w:rFonts w:ascii="宋体" w:hAnsi="宋体" w:hint="eastAsia"/>
          <w:sz w:val="24"/>
        </w:rPr>
        <w:t>【竞选宣言】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鲁迅先生有三大精神于学生工作颇具借鉴意义。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其一是怀疑精神。“于一切眼中看见无所有”。做学生工作，需克服思维惰性，</w:t>
      </w:r>
      <w:r w:rsidRPr="00BD0894">
        <w:rPr>
          <w:rFonts w:ascii="宋体" w:hAnsi="宋体" w:hint="eastAsia"/>
          <w:sz w:val="24"/>
        </w:rPr>
        <w:t>多对出发点、框架及内容等进行反复思考</w:t>
      </w:r>
      <w:r>
        <w:rPr>
          <w:rFonts w:ascii="宋体" w:hAnsi="宋体" w:hint="eastAsia"/>
          <w:sz w:val="24"/>
        </w:rPr>
        <w:t>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其二是现实精神。脚踏实地，拒绝空想。</w:t>
      </w:r>
      <w:r w:rsidRPr="00387EAE">
        <w:rPr>
          <w:rFonts w:ascii="宋体" w:hAnsi="宋体" w:hint="eastAsia"/>
          <w:sz w:val="24"/>
        </w:rPr>
        <w:t>切实惠及每一位泽子，踏实做好学生全面发展平台。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其三是绝望精神。</w:t>
      </w:r>
      <w:r w:rsidRPr="00E211D3">
        <w:rPr>
          <w:rFonts w:ascii="宋体" w:hAnsi="宋体" w:hint="eastAsia"/>
          <w:sz w:val="24"/>
        </w:rPr>
        <w:t>此绝望是积极的，</w:t>
      </w:r>
      <w:r>
        <w:rPr>
          <w:rFonts w:ascii="宋体" w:hAnsi="宋体" w:hint="eastAsia"/>
          <w:sz w:val="24"/>
        </w:rPr>
        <w:t>而非消极的</w:t>
      </w:r>
      <w:r w:rsidRPr="00E211D3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我当以革命战士“置之死地而后生”的</w:t>
      </w:r>
      <w:r w:rsidRPr="00E211D3">
        <w:rPr>
          <w:rFonts w:ascii="宋体" w:hAnsi="宋体" w:hint="eastAsia"/>
          <w:sz w:val="24"/>
        </w:rPr>
        <w:t>精神，</w:t>
      </w:r>
      <w:r>
        <w:rPr>
          <w:rFonts w:ascii="宋体" w:hAnsi="宋体" w:hint="eastAsia"/>
          <w:sz w:val="24"/>
        </w:rPr>
        <w:t>奋力前行，</w:t>
      </w:r>
      <w:r w:rsidRPr="00E211D3">
        <w:rPr>
          <w:rFonts w:ascii="宋体" w:hAnsi="宋体" w:hint="eastAsia"/>
          <w:sz w:val="24"/>
        </w:rPr>
        <w:t>坚定不移为泽子谋利益，推进书院与学生共成长。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鲁迅先生曾言，“拼命活，随便死”。我欣赏其言语间的坚韧与率性，也将身体力行，积极投身书院建设。</w:t>
      </w:r>
    </w:p>
    <w:p w:rsidR="00E11576" w:rsidRDefault="00E11576" w:rsidP="00E1157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【工作经历】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主笔泽园书院团学工作简报、团学年度工作总结等红头文件。所在部门曾主</w:t>
      </w:r>
      <w:r>
        <w:rPr>
          <w:rFonts w:ascii="宋体" w:hAnsi="宋体" w:hint="eastAsia"/>
          <w:sz w:val="24"/>
        </w:rPr>
        <w:lastRenderedPageBreak/>
        <w:t>办“阅行金陵”素质拓展活动、“与信仰对话”系列沙龙等中型活动，参与组织2017级和2018级迎新工作、泽园书院第五届文化节闭幕式、校秋季运动会等1000人以上大型活动。</w:t>
      </w:r>
    </w:p>
    <w:p w:rsidR="00E11576" w:rsidRDefault="00E11576" w:rsidP="00E1157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【工作设想】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泽园学生会是书院与泽子沟通的桥梁，加强学生会建设主要从四个方面抓手。一是成长服务，扎实做好学生发展平台，推动学生参与社会实践、社团活动、志愿服务和科技创新；二是媒体建设，加强新媒体运营维护团队培训，促进线上线下联动；三是权益维护机制，建立日常反馈机制，及时收集、听取涉及泽子切身利益和普遍诉求的问题，并及时解决；四是组织建设，包括结构改革、制度建设和学生干部培养。 </w:t>
      </w:r>
    </w:p>
    <w:p w:rsidR="00E11576" w:rsidRPr="0067622C" w:rsidRDefault="00E11576" w:rsidP="00E11576">
      <w:pPr>
        <w:widowControl/>
        <w:spacing w:line="500" w:lineRule="exact"/>
        <w:rPr>
          <w:rFonts w:cs="宋体"/>
          <w:b/>
          <w:bCs/>
          <w:color w:val="000000"/>
          <w:kern w:val="0"/>
          <w:sz w:val="32"/>
          <w:szCs w:val="36"/>
        </w:rPr>
      </w:pPr>
      <w:r w:rsidRPr="0067622C">
        <w:rPr>
          <w:rFonts w:cs="宋体" w:hint="eastAsia"/>
          <w:b/>
          <w:bCs/>
          <w:color w:val="000000"/>
          <w:kern w:val="0"/>
          <w:sz w:val="32"/>
          <w:szCs w:val="36"/>
        </w:rPr>
        <w:t>2</w:t>
      </w:r>
      <w:r w:rsidRPr="0067622C">
        <w:rPr>
          <w:rFonts w:cs="宋体" w:hint="eastAsia"/>
          <w:b/>
          <w:bCs/>
          <w:color w:val="000000"/>
          <w:kern w:val="0"/>
          <w:sz w:val="32"/>
          <w:szCs w:val="36"/>
        </w:rPr>
        <w:t>号候选人：</w:t>
      </w:r>
      <w:r w:rsidRPr="004D4D11">
        <w:rPr>
          <w:rFonts w:cs="宋体" w:hint="eastAsia"/>
          <w:b/>
          <w:bCs/>
          <w:color w:val="000000"/>
          <w:kern w:val="0"/>
          <w:sz w:val="32"/>
          <w:szCs w:val="36"/>
        </w:rPr>
        <w:t>黄伟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【个人简介】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黄伟，男，2</w:t>
      </w:r>
      <w:r w:rsidRPr="004D4D11">
        <w:rPr>
          <w:rFonts w:ascii="宋体" w:hAnsi="宋体"/>
          <w:sz w:val="24"/>
        </w:rPr>
        <w:t>0</w:t>
      </w:r>
      <w:r w:rsidRPr="004D4D11">
        <w:rPr>
          <w:rFonts w:ascii="宋体" w:hAnsi="宋体" w:hint="eastAsia"/>
          <w:sz w:val="24"/>
        </w:rPr>
        <w:t>1</w:t>
      </w:r>
      <w:r w:rsidRPr="004D4D11">
        <w:rPr>
          <w:rFonts w:ascii="宋体" w:hAnsi="宋体"/>
          <w:sz w:val="24"/>
        </w:rPr>
        <w:t>6</w:t>
      </w:r>
      <w:r w:rsidRPr="004D4D11">
        <w:rPr>
          <w:rFonts w:ascii="宋体" w:hAnsi="宋体" w:hint="eastAsia"/>
          <w:sz w:val="24"/>
        </w:rPr>
        <w:t>级金融学6班学生，中共预备党员。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/>
          <w:noProof/>
          <w:sz w:val="24"/>
        </w:rPr>
        <w:drawing>
          <wp:anchor distT="0" distB="0" distL="114300" distR="114300" simplePos="0" relativeHeight="251660288" behindDoc="1" locked="0" layoutInCell="1" allowOverlap="1" wp14:anchorId="0B426533" wp14:editId="0D311AEA">
            <wp:simplePos x="0" y="0"/>
            <wp:positionH relativeFrom="column">
              <wp:posOffset>1706290</wp:posOffset>
            </wp:positionH>
            <wp:positionV relativeFrom="paragraph">
              <wp:posOffset>7251</wp:posOffset>
            </wp:positionV>
            <wp:extent cx="3487420" cy="2331085"/>
            <wp:effectExtent l="0" t="0" r="0" b="0"/>
            <wp:wrapTight wrapText="bothSides">
              <wp:wrapPolygon edited="0">
                <wp:start x="0" y="0"/>
                <wp:lineTo x="0" y="21359"/>
                <wp:lineTo x="21474" y="21359"/>
                <wp:lineTo x="21474" y="0"/>
                <wp:lineTo x="0" y="0"/>
              </wp:wrapPolygon>
            </wp:wrapTight>
            <wp:docPr id="4" name="图片 4" descr="D:\泽园书院\学生干部\第六届\主席选举\简历-钱曼媛（含照片）(1)\黄伟竞选材料\生活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泽园书院\学生干部\第六届\主席选举\简历-钱曼媛（含照片）(1)\黄伟竞选材料\生活照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D11">
        <w:rPr>
          <w:rFonts w:ascii="宋体" w:hAnsi="宋体" w:hint="eastAsia"/>
          <w:sz w:val="24"/>
        </w:rPr>
        <w:t>校学生干部菁英人才班成员，泽园在任主席团成员。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曾任泽园团委组织部部长，南京审计大学货币博物馆讲解中心副部长，1</w:t>
      </w:r>
      <w:r w:rsidRPr="004D4D11">
        <w:rPr>
          <w:rFonts w:ascii="宋体" w:hAnsi="宋体"/>
          <w:sz w:val="24"/>
        </w:rPr>
        <w:t>70209</w:t>
      </w:r>
      <w:r w:rsidRPr="004D4D11">
        <w:rPr>
          <w:rFonts w:ascii="宋体" w:hAnsi="宋体" w:hint="eastAsia"/>
          <w:sz w:val="24"/>
        </w:rPr>
        <w:t>班助辅。在校期间，获“校二等奖学金”、校优秀学生干部、校优秀团员、院级优秀团员、暑期社会实践先进个人、读书奖、义工奖、社会工作奖、学风建设月先进个人。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参与第三届长三角台湾研习营、中国基层治理调查研究团队，江苏省大学生创业大赛核心志愿者。任校级大学生创业项目第一主持人、校级暑期社会实践第二主持人、共青团南京审计大学第十四次代表大会代表，参与泽园书院1</w:t>
      </w:r>
      <w:r w:rsidRPr="004D4D11">
        <w:rPr>
          <w:rFonts w:ascii="宋体" w:hAnsi="宋体"/>
          <w:sz w:val="24"/>
        </w:rPr>
        <w:t>7</w:t>
      </w:r>
      <w:r w:rsidRPr="004D4D11">
        <w:rPr>
          <w:rFonts w:ascii="宋体" w:hAnsi="宋体" w:hint="eastAsia"/>
          <w:sz w:val="24"/>
        </w:rPr>
        <w:t>、1</w:t>
      </w:r>
      <w:r w:rsidRPr="004D4D11">
        <w:rPr>
          <w:rFonts w:ascii="宋体" w:hAnsi="宋体"/>
          <w:sz w:val="24"/>
        </w:rPr>
        <w:t>8</w:t>
      </w:r>
      <w:r w:rsidRPr="004D4D11">
        <w:rPr>
          <w:rFonts w:ascii="宋体" w:hAnsi="宋体" w:hint="eastAsia"/>
          <w:sz w:val="24"/>
        </w:rPr>
        <w:t>级迎新工作、泽园书院迎新晚会的筹划、秋之润合唱节等活动。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【竞选宣言】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lastRenderedPageBreak/>
        <w:t>鄙人不才，湖北人士也，姓黄，名伟，生于丁丑年，于世虚度二十春秋是也。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吾性温良，性豁达，擅言谈，亦热情喜乐。</w:t>
      </w:r>
      <w:r w:rsidRPr="004D4D11">
        <w:rPr>
          <w:rFonts w:ascii="宋体" w:hAnsi="宋体"/>
          <w:sz w:val="24"/>
        </w:rPr>
        <w:t xml:space="preserve"> </w:t>
      </w:r>
      <w:r w:rsidRPr="004D4D11">
        <w:rPr>
          <w:rFonts w:ascii="宋体" w:hAnsi="宋体"/>
          <w:sz w:val="24"/>
        </w:rPr>
        <w:br/>
      </w:r>
      <w:r w:rsidRPr="004D4D11">
        <w:rPr>
          <w:rFonts w:ascii="宋体" w:hAnsi="宋体" w:hint="eastAsia"/>
          <w:sz w:val="24"/>
        </w:rPr>
        <w:t>吾品良兼优，勤习吾党理论，国之态事，已于二零一八年六月成为吾党之预备之一亦。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闲而逸，琴棋书画以自娱，不亦乐乎。为学时，亦得四六级证书、证投资格证书是也。</w:t>
      </w:r>
    </w:p>
    <w:p w:rsidR="00E11576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吾爱进取，擅与人合作，乐于实干，奉行集体荣誉至上，对人对事真诚负责。承蒙信任，曾任团委组织部部长一职。沟通、协作、创新乃吾之所长。为人诚信、热情，勇于挑战自我，惜时如金，无陋习于常日。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吾志明，意坚，勤于工作，励志为吾中表率！若吾当选，定投身书院建设，近民意、办实事，事事具细，严于律己以求名实相符。三省吾身而当尽心竭力，不负重望所托。</w:t>
      </w:r>
    </w:p>
    <w:p w:rsidR="00E11576" w:rsidRPr="004D4D11" w:rsidRDefault="00E11576" w:rsidP="00E115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D4D11">
        <w:rPr>
          <w:rFonts w:ascii="宋体" w:hAnsi="宋体" w:hint="eastAsia"/>
          <w:sz w:val="24"/>
        </w:rPr>
        <w:t>天行健，君子应自强不息，吾道虽难，犹百死而不悔。</w:t>
      </w:r>
    </w:p>
    <w:p w:rsidR="00E11576" w:rsidRPr="004D4D11" w:rsidRDefault="00E11576" w:rsidP="00E11576"/>
    <w:p w:rsidR="000C3088" w:rsidRPr="00E11576" w:rsidRDefault="000C3088"/>
    <w:sectPr w:rsidR="000C3088" w:rsidRPr="00E115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6"/>
    <w:rsid w:val="000C3088"/>
    <w:rsid w:val="00E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CB279-7AC4-4109-AE53-CD7B9C8B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yeyu</dc:creator>
  <cp:keywords/>
  <dc:description/>
  <cp:lastModifiedBy>yeyu</cp:lastModifiedBy>
  <cp:revision>1</cp:revision>
  <dcterms:created xsi:type="dcterms:W3CDTF">2018-09-25T01:50:00Z</dcterms:created>
  <dcterms:modified xsi:type="dcterms:W3CDTF">2018-09-25T01:50:00Z</dcterms:modified>
</cp:coreProperties>
</file>